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3B9" w:rsidRDefault="0085352E">
      <w:pPr>
        <w:pStyle w:val="Standard"/>
        <w:ind w:firstLine="709"/>
        <w:jc w:val="both"/>
      </w:pPr>
      <w:bookmarkStart w:id="0" w:name="_GoBack"/>
      <w:bookmarkEnd w:id="0"/>
      <w:r>
        <w:rPr>
          <w:b/>
          <w:sz w:val="28"/>
          <w:szCs w:val="28"/>
        </w:rPr>
        <w:t>Отдел по делам ГОЧСМП и безопасности Администрации КГО</w:t>
      </w:r>
      <w:r>
        <w:rPr>
          <w:sz w:val="28"/>
          <w:szCs w:val="28"/>
        </w:rPr>
        <w:t xml:space="preserve">, напоминает жителям: посещая общественные места, совершая поездки в общественном транспорте необходимо обращать внимание на </w:t>
      </w:r>
      <w:r>
        <w:rPr>
          <w:sz w:val="28"/>
          <w:szCs w:val="28"/>
        </w:rPr>
        <w:t>оставленные  сумки, портфели, свертки и другие бесхозные подозрительные предметы. Заходя в подъезд дома, обращайте внимание на посторонних людей и незнакомые предметы.</w:t>
      </w:r>
    </w:p>
    <w:p w:rsidR="00B103B9" w:rsidRDefault="0085352E">
      <w:pPr>
        <w:pStyle w:val="Standard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-72073</wp:posOffset>
            </wp:positionH>
            <wp:positionV relativeFrom="paragraph">
              <wp:posOffset>155975</wp:posOffset>
            </wp:positionV>
            <wp:extent cx="2718000" cy="3992400"/>
            <wp:effectExtent l="152400" t="95250" r="139500" b="103350"/>
            <wp:wrapThrough wrapText="bothSides">
              <wp:wrapPolygon edited="0">
                <wp:start x="-378" y="-11"/>
                <wp:lineTo x="-306" y="6598"/>
                <wp:lineTo x="-385" y="13215"/>
                <wp:lineTo x="-314" y="19824"/>
                <wp:lineTo x="-145" y="21469"/>
                <wp:lineTo x="20361" y="21629"/>
                <wp:lineTo x="20512" y="21622"/>
                <wp:lineTo x="21871" y="21557"/>
                <wp:lineTo x="21878" y="3889"/>
                <wp:lineTo x="21424" y="-532"/>
                <wp:lineTo x="14423" y="-715"/>
                <wp:lineTo x="1132" y="-83"/>
                <wp:lineTo x="-378" y="-11"/>
              </wp:wrapPolygon>
            </wp:wrapThrough>
            <wp:docPr id="1" name="Рисунок 1" descr="D:\Users\adm-212-4\Desktop\Терроризм_вектор_3-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 rot="240000">
                      <a:off x="0" y="0"/>
                      <a:ext cx="2718000" cy="39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Calibri"/>
          <w:color w:val="000000"/>
          <w:sz w:val="28"/>
          <w:szCs w:val="28"/>
        </w:rPr>
        <w:t xml:space="preserve"> Террористы своими действиями, прежде всего, стараются оказать психологическое воздейст</w:t>
      </w:r>
      <w:r>
        <w:rPr>
          <w:rFonts w:cs="Calibri"/>
          <w:color w:val="000000"/>
          <w:sz w:val="28"/>
          <w:szCs w:val="28"/>
        </w:rPr>
        <w:t>вие на общество. Они пытаются любыми способами запугать людей. Ведь и само слово "террор" в переводе с латыни означает "ужас". К теракту просто невозможно подготовиться заранее, по этой причине всегда следует быть настороже. Терроризм в настоящее время явл</w:t>
      </w:r>
      <w:r>
        <w:rPr>
          <w:rFonts w:cs="Calibri"/>
          <w:color w:val="000000"/>
          <w:sz w:val="28"/>
          <w:szCs w:val="28"/>
        </w:rPr>
        <w:t>яется одной из важнейших угроз безопасности человечества и современному миру в целом.</w:t>
      </w:r>
    </w:p>
    <w:p w:rsidR="00B103B9" w:rsidRDefault="00B103B9">
      <w:pPr>
        <w:pStyle w:val="Standard"/>
        <w:spacing w:after="0" w:line="240" w:lineRule="auto"/>
        <w:ind w:firstLine="709"/>
        <w:rPr>
          <w:b/>
          <w:sz w:val="28"/>
          <w:szCs w:val="28"/>
        </w:rPr>
      </w:pPr>
    </w:p>
    <w:p w:rsidR="00B103B9" w:rsidRDefault="0085352E">
      <w:pPr>
        <w:pStyle w:val="Standard"/>
        <w:ind w:firstLine="709"/>
        <w:jc w:val="center"/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БУДЬТЕ  ПРЕДЕЛЬНО ВНИМАТЕЛЬНЫ И ОСТОРОЖНЫ!</w:t>
      </w:r>
    </w:p>
    <w:p w:rsidR="00B103B9" w:rsidRDefault="0085352E">
      <w:pPr>
        <w:pStyle w:val="Standard"/>
        <w:spacing w:after="0" w:line="240" w:lineRule="auto"/>
      </w:pPr>
      <w:r>
        <w:rPr>
          <w:color w:val="7030A0"/>
          <w:sz w:val="28"/>
          <w:szCs w:val="28"/>
        </w:rPr>
        <w:t xml:space="preserve">  Единая дежурно-диспетчерская службы  - 112, (34341) 6-88-00</w:t>
      </w:r>
    </w:p>
    <w:p w:rsidR="00B103B9" w:rsidRDefault="0085352E">
      <w:pPr>
        <w:pStyle w:val="Standard"/>
        <w:spacing w:after="0" w:line="240" w:lineRule="auto"/>
      </w:pPr>
      <w:r>
        <w:rPr>
          <w:color w:val="7030A0"/>
          <w:sz w:val="28"/>
          <w:szCs w:val="28"/>
        </w:rPr>
        <w:t xml:space="preserve">  МО МВД России «Качканарский»</w:t>
      </w:r>
    </w:p>
    <w:p w:rsidR="00B103B9" w:rsidRDefault="0085352E">
      <w:pPr>
        <w:pStyle w:val="Standard"/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4021360</wp:posOffset>
            </wp:positionH>
            <wp:positionV relativeFrom="paragraph">
              <wp:posOffset>156130</wp:posOffset>
            </wp:positionV>
            <wp:extent cx="2905560" cy="2177640"/>
            <wp:effectExtent l="95250" t="133350" r="104340" b="127410"/>
            <wp:wrapSquare wrapText="bothSides"/>
            <wp:docPr id="2" name="Рисунок 2" descr="D:\Users\adm-212-4\Desktop\img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 rot="300000">
                      <a:off x="0" y="0"/>
                      <a:ext cx="2905560" cy="217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7030A0"/>
          <w:sz w:val="28"/>
          <w:szCs w:val="28"/>
        </w:rPr>
        <w:t xml:space="preserve">  телефон дежурной  части 02, (</w:t>
      </w:r>
      <w:r>
        <w:rPr>
          <w:color w:val="7030A0"/>
          <w:sz w:val="28"/>
          <w:szCs w:val="28"/>
        </w:rPr>
        <w:t>34341) 6-86-52,</w:t>
      </w:r>
    </w:p>
    <w:p w:rsidR="00B103B9" w:rsidRDefault="0085352E">
      <w:pPr>
        <w:pStyle w:val="Standard"/>
        <w:spacing w:after="0" w:line="240" w:lineRule="auto"/>
      </w:pPr>
      <w:r>
        <w:rPr>
          <w:color w:val="7030A0"/>
          <w:sz w:val="28"/>
          <w:szCs w:val="28"/>
        </w:rPr>
        <w:t xml:space="preserve">  телефон  доверия: (34341) 2-12-77  (круглосуточно)</w:t>
      </w:r>
    </w:p>
    <w:p w:rsidR="00B103B9" w:rsidRDefault="0085352E">
      <w:pPr>
        <w:pStyle w:val="Standard"/>
        <w:spacing w:after="0" w:line="240" w:lineRule="auto"/>
      </w:pPr>
      <w:r>
        <w:rPr>
          <w:color w:val="7030A0"/>
          <w:sz w:val="28"/>
          <w:szCs w:val="28"/>
        </w:rPr>
        <w:t xml:space="preserve">   Пожарная часть 01 (34341) 6-85-55</w:t>
      </w:r>
    </w:p>
    <w:p w:rsidR="00B103B9" w:rsidRDefault="0085352E">
      <w:pPr>
        <w:pStyle w:val="Standard"/>
        <w:spacing w:after="0" w:line="240" w:lineRule="auto"/>
      </w:pPr>
      <w:r>
        <w:rPr>
          <w:color w:val="7030A0"/>
          <w:sz w:val="28"/>
          <w:szCs w:val="28"/>
        </w:rPr>
        <w:t xml:space="preserve">   Скорая помощь 03 (34341) 6-18-16</w:t>
      </w:r>
    </w:p>
    <w:p w:rsidR="00B103B9" w:rsidRDefault="0085352E">
      <w:pPr>
        <w:pStyle w:val="Standard"/>
        <w:spacing w:after="0" w:line="240" w:lineRule="auto"/>
      </w:pPr>
      <w:r>
        <w:rPr>
          <w:color w:val="7030A0"/>
          <w:sz w:val="28"/>
          <w:szCs w:val="28"/>
        </w:rPr>
        <w:t xml:space="preserve">                                                        </w:t>
      </w:r>
    </w:p>
    <w:p w:rsidR="00B103B9" w:rsidRDefault="00B103B9">
      <w:pPr>
        <w:pStyle w:val="Standard"/>
        <w:rPr>
          <w:sz w:val="28"/>
          <w:szCs w:val="28"/>
        </w:rPr>
      </w:pPr>
    </w:p>
    <w:p w:rsidR="00B103B9" w:rsidRDefault="00B103B9">
      <w:pPr>
        <w:pStyle w:val="Standard"/>
        <w:ind w:firstLine="708"/>
        <w:jc w:val="both"/>
      </w:pPr>
    </w:p>
    <w:sectPr w:rsidR="00B103B9">
      <w:pgSz w:w="16838" w:h="11906" w:orient="landscape"/>
      <w:pgMar w:top="568" w:right="1133" w:bottom="849" w:left="1133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52E" w:rsidRDefault="0085352E">
      <w:r>
        <w:separator/>
      </w:r>
    </w:p>
  </w:endnote>
  <w:endnote w:type="continuationSeparator" w:id="0">
    <w:p w:rsidR="0085352E" w:rsidRDefault="00853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1">
    <w:altName w:val="Times New Roman"/>
    <w:charset w:val="00"/>
    <w:family w:val="auto"/>
    <w:pitch w:val="variable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charset w:val="00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52E" w:rsidRDefault="0085352E">
      <w:r>
        <w:rPr>
          <w:color w:val="000000"/>
        </w:rPr>
        <w:separator/>
      </w:r>
    </w:p>
  </w:footnote>
  <w:footnote w:type="continuationSeparator" w:id="0">
    <w:p w:rsidR="0085352E" w:rsidRDefault="008535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EE6148"/>
    <w:multiLevelType w:val="multilevel"/>
    <w:tmpl w:val="A70E3BAE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B103B9"/>
    <w:rsid w:val="0085352E"/>
    <w:rsid w:val="00B103B9"/>
    <w:rsid w:val="00DF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1DF256-786A-4B6F-BBBD-E8B86976A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F1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F" w:eastAsia="Microsoft YaHei" w:hAnsi="F" w:cs="Lucida Sans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a3">
    <w:name w:val="List"/>
    <w:basedOn w:val="Textbody"/>
    <w:rPr>
      <w:rFonts w:ascii="F" w:hAnsi="F" w:cs="Lucida Sans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ascii="F" w:hAnsi="F"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ascii="F" w:hAnsi="F" w:cs="Lucida Sans"/>
      <w:sz w:val="24"/>
    </w:rPr>
  </w:style>
  <w:style w:type="paragraph" w:styleId="a5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character" w:customStyle="1" w:styleId="a6">
    <w:name w:val="Текст выноски Знак"/>
    <w:basedOn w:val="a0"/>
    <w:rPr>
      <w:rFonts w:ascii="Tahoma" w:eastAsia="Tahoma" w:hAnsi="Tahoma" w:cs="Tahoma"/>
      <w:sz w:val="16"/>
      <w:szCs w:val="16"/>
    </w:rPr>
  </w:style>
  <w:style w:type="numbering" w:customStyle="1" w:styleId="NoList">
    <w:name w:val="No List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adm-212-4</dc:creator>
  <cp:lastModifiedBy>User</cp:lastModifiedBy>
  <cp:revision>2</cp:revision>
  <cp:lastPrinted>2017-02-15T10:23:00Z</cp:lastPrinted>
  <dcterms:created xsi:type="dcterms:W3CDTF">2020-08-11T09:30:00Z</dcterms:created>
  <dcterms:modified xsi:type="dcterms:W3CDTF">2020-08-11T09:30:00Z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